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F74" w:rsidRPr="004D7C90" w:rsidRDefault="006D3F74" w:rsidP="004D7C90">
      <w:pPr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6D3F74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251950" cy="6732887"/>
            <wp:effectExtent l="0" t="0" r="6350" b="0"/>
            <wp:docPr id="1" name="Рисунок 1" descr="C:\Users\user\Desktop\скан РП\2024-01-26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РП\2024-01-26_0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2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C90" w:rsidRPr="004D7C90" w:rsidRDefault="004D7C90" w:rsidP="004D7C90">
      <w:pPr>
        <w:spacing w:after="0" w:line="240" w:lineRule="auto"/>
        <w:ind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D76EC" w:rsidRDefault="00DD76EC" w:rsidP="004D7C90">
      <w:pPr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</w:rPr>
      </w:pPr>
    </w:p>
    <w:p w:rsidR="00DD76EC" w:rsidRDefault="00DD76EC">
      <w:pPr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6EC" w:rsidRDefault="00DD76EC">
      <w:pPr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94C" w:rsidRDefault="0072194C" w:rsidP="0072194C">
      <w:pPr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7C90" w:rsidRPr="004D7C90" w:rsidRDefault="00166EA6" w:rsidP="0072194C">
      <w:pPr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7C9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Календарно-тематическое планирование по Родной (русской) литературе для 5 </w:t>
      </w:r>
      <w:proofErr w:type="gramStart"/>
      <w:r w:rsidRPr="004D7C90">
        <w:rPr>
          <w:rFonts w:ascii="Times New Roman" w:eastAsia="Times New Roman" w:hAnsi="Times New Roman" w:cs="Times New Roman"/>
          <w:b/>
          <w:sz w:val="24"/>
          <w:szCs w:val="24"/>
        </w:rPr>
        <w:t>класса</w:t>
      </w:r>
      <w:r w:rsidR="004D7C90" w:rsidRPr="004D7C90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End"/>
      <w:r w:rsidR="004D7C90" w:rsidRPr="004D7C9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</w:t>
      </w:r>
      <w:r w:rsidR="004D7C90" w:rsidRPr="004D7C90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 в неделю, </w:t>
      </w:r>
      <w:r w:rsidR="004D7C90" w:rsidRPr="004D7C9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34</w:t>
      </w:r>
      <w:r w:rsidR="004D7C90" w:rsidRPr="004D7C90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часа в год)</w:t>
      </w:r>
    </w:p>
    <w:p w:rsidR="00DD76EC" w:rsidRDefault="00DD76EC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D76EC" w:rsidRDefault="00DD76EC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1099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DD76EC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  <w:t>п/п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DD76EC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DD7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DD7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DD7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предметом и учебным пособием. </w:t>
            </w:r>
          </w:p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Россия – Родина моя.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Преданья старины глубокой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Российская электронная школа </w:t>
            </w:r>
            <w:hyperlink r:id="rId5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https://resh.edu.ru/subject/14/5/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6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http://www.edu.ru/modules.php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Малые жанры фольклора. Пословицы и поговорки о Родине, России, русском народе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Русские пословицы и поговорки </w:t>
            </w:r>
          </w:p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hyperlink r:id="rId7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https://nsportal.ru/shkola/literatura/library/2019/07/30/razrabotka-uroka-vneklassnogo-chteniya-russkie-poslovitsy-i</w:t>
              </w:r>
            </w:hyperlink>
            <w:r w:rsidR="00166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сказочном лесу. Русская народная сказка «Лиса и Медведь»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http://www.rulex.ru/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Новая жизнь русских сказок. К.Г. Паустовский.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Сказка «Дремучий медведь»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100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Российская электронная школа </w:t>
            </w:r>
            <w:hyperlink r:id="rId9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https://resh.edu.ru/subject/14/5/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0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http://www.edu.ru/modules.php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Города земли русской. Стихотворения А.С. Пушкина «На тихих берегах Москвы» и М.Ю. Лермонтова «Москва,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Москва!...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люблю тебя как сын…»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http://lit.1september.ru/</w:t>
              </w:r>
            </w:hyperlink>
            <w:r w:rsidR="00166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  – Электронная версия газеты «Литература». Сайт для учителей «Я иду на урок литературы»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в произведениях русских писателей. Л.Н. Мартынов «Красные ворота».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http://www.rulex.ru/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в произведениях русских писателей. А.П. Чехов «В Москве на Трубной площади».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Родные просторы. И.С. Соколова-Микитов «Русский лес». Е.Д.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Айпин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«Наедине с осенью. Вместо пролога»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https://infourok.ru/urok-literaturi-moskva-v-proizvedeniyah-russkih-pisateley-i-veka-555871.html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Стихотворения о русском лесе А.В. Кольцова, В.А. Рождественского, В.А. Солоухина.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https://infourok.ru/urok-literaturi-moskva-v-proizvedeniyah-russkih-pisateley-i-veka-555871.html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раздела «Россия – Родина моя». Русский лес а поэзии и живописи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Российская электронная школа </w:t>
            </w:r>
            <w:hyperlink r:id="rId16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https://resh.edu.ru/subject/14/5/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7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http://www.edu.ru/modules.php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разделу «Россия – Родина моя».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http://lit.1september.ru/</w:t>
              </w:r>
            </w:hyperlink>
            <w:r w:rsidR="00166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Сказки (мультфильмы)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http://www.rulex.ru/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Русские традиции.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</w:t>
            </w:r>
          </w:p>
          <w:p w:rsidR="00DD76EC" w:rsidRDefault="00166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Светлый праздник Рождества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Российская электронная школа </w:t>
            </w:r>
            <w:hyperlink r:id="rId20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https://resh.edu.ru/subject/14/5/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21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http://www.edu.ru/modules.php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Стихотворения Б.Л. Пастернак «Рождественская звезда», В.Д.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Берестова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«Перед Рождеством»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А.И. Куприн «Бедный принц»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hd w:val="clear" w:color="auto" w:fill="F9FAFA"/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hyperlink r:id="rId23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https://ilibrary.ru/</w:t>
              </w:r>
            </w:hyperlink>
            <w:r w:rsidR="00166EA6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 xml:space="preserve">  интернет-библиотека Алексея Комарова: тексты академических изданий русской классики XIX – начала XX вв.</w:t>
            </w:r>
          </w:p>
          <w:p w:rsidR="00DD76EC" w:rsidRDefault="00DD76EC">
            <w:pPr>
              <w:shd w:val="clear" w:color="auto" w:fill="F9FAFA"/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А.И. Куприн «Бедный принц»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https://arch.rgdb.ru/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Национальная электронная детская библиотека: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Телешов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«Елка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Митрича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https://arch.rgdb.ru/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Национальная электронная детская библиотека: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дома. Семейные ценности. И.А. Крылов «Дерево»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100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https://arch.rgdb.ru/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Национальная электронная детская библиотека: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И.А. Бунин «Снежный бык».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100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https://arch.rgdb.ru/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Национальная электронная детская библиотека: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В.И. Белов «Скворцы»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https://multiurok.ru/files/ne-do-ordena-byla-by-rodina.html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https://pnu.edu.ru/ru/library/projects/literary-review/poems-1812/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разделу «Русские традиции».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https://infourok.ru/konspekt-uroka-literaturnogo-chteniya-rodnaya-zemlya-i-v-gorsti-mila-po-proizvedeniyu-k-d-paustovskogo-pohozhdeniya-zhuka-nosoro-4208648.html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разделу «Русские традиции».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https://peskarlib.ru/y-yakovlev/synovya-peshehodova/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Традиции, правила в моей семье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https://www.youtube.com/watch?v=qw7VvBBt-rg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 до ордена – была бы Родина. Отечественная война 1812 года. Ф.Н. Глинка «Авангардная песнь»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https://lib.1sept.ru/2005/15/20.htm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Д.В. Давыдов «Партизан»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русской души. К.Г. Паустовский «Похождения жука-носорога»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Парадоксы русского характера. К.Г. Паустовский «Похождения жука-носорога».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Ю.Я. Яковлев «Сыновья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наших ровесниках. К.И. Чуковский «Серебряный герб»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Российская электронная школа https://resh.edu.ru/subject/14/5/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38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http://www.edu.ru/modules.php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Школьные контрольные. А.А.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Гиваргизов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«Контрольный диктант»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http://lit.1september.ru/</w:t>
              </w:r>
            </w:hyperlink>
            <w:r w:rsidR="00166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Лишь слову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жизньдана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И.А. Бунин «Слово». В.Г.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Гордейчев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«Родная речь»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http://www.rulex.ru/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по разделу «Русский характер – русская душа».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white"/>
                  <w:u w:val="single"/>
                </w:rPr>
                <w:t>http://lit.1september.ru/</w:t>
              </w:r>
            </w:hyperlink>
            <w:r w:rsidR="00166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разделу «Русский характер – русская душа»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ошибками. Поэзия русского и других народов России.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166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6D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>
              <w:r w:rsidR="00166EA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https://rvb.ru/</w:t>
              </w:r>
            </w:hyperlink>
            <w:r w:rsidR="00166E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DD76EC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166E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D76EC" w:rsidRDefault="00DD76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D76EC" w:rsidRDefault="00DD76EC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76EC" w:rsidRDefault="00DD76EC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76EC" w:rsidRDefault="00166EA6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Учебно-методическое обеспечение образовательного процесса</w:t>
      </w:r>
    </w:p>
    <w:p w:rsidR="00DD76EC" w:rsidRDefault="00DD76EC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Методические материалы для учителя:</w:t>
      </w: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Родная русская литература. 5 класс. Учебное пособие. Александрова О.М., Аристова М.А., Беляева Н.В. (М.: Просвещение, 2022)</w:t>
      </w: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Пособие для учителя. 5 класс.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Н.В.Егорова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(М.: ВАКО, 2022)</w:t>
      </w:r>
    </w:p>
    <w:p w:rsidR="00DD76EC" w:rsidRDefault="00DD76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Методические материалы для ученика:</w:t>
      </w: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Родная русская литература. 5 класс. Учебное пособие. Александрова О.М., Аристова М.А., Беляева Н.В. (М.: Просвещение, 2022)</w:t>
      </w:r>
    </w:p>
    <w:p w:rsidR="00DD76EC" w:rsidRDefault="00DD76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Интернет:</w:t>
      </w:r>
    </w:p>
    <w:p w:rsidR="00DD76EC" w:rsidRDefault="00166EA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Единая коллекция цифровых образовательных ресурсов </w:t>
      </w:r>
      <w:hyperlink r:id="rId44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http://school-collection.edu.ru/catalog/teacher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Российская электронная школа </w:t>
      </w:r>
      <w:hyperlink r:id="rId45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https://resh.edu.ru/subject/14/5/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4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http://www.edu.ru/modules.php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DD76EC" w:rsidRDefault="00166EA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Каталог образовательных ресурсов по литературе </w:t>
      </w:r>
      <w:hyperlink r:id="rId47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http://litera.edu.ru/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</w:p>
    <w:p w:rsidR="00DD76EC" w:rsidRDefault="00166EA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Коллекция: русская и зарубежная литература для школы </w:t>
      </w:r>
      <w:hyperlink r:id="rId4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http://lit.1september.ru/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:rsidR="00DD76EC" w:rsidRDefault="00166EA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Электронная версия газеты «Литература». </w:t>
      </w:r>
    </w:p>
    <w:p w:rsidR="00DD76EC" w:rsidRDefault="00166EA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Сайт для учителей «Я иду на урок литературы» </w:t>
      </w:r>
      <w:hyperlink r:id="rId4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http://olympiads.mccme.ru/turlom/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Учебное оборудование:</w:t>
      </w: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компьютер (ноутбук);</w:t>
      </w:r>
    </w:p>
    <w:p w:rsidR="00DD76EC" w:rsidRDefault="00DD76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Учебное оборудование для проведения лабораторных, практических работ и демонстраций:</w:t>
      </w:r>
    </w:p>
    <w:p w:rsidR="00DD76EC" w:rsidRDefault="00166EA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мультимедийный проектор с экраном </w:t>
      </w:r>
    </w:p>
    <w:p w:rsidR="00DD76EC" w:rsidRDefault="00DD76EC">
      <w:pPr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D76EC" w:rsidRDefault="00DD76EC">
      <w:pPr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D76EC" w:rsidRDefault="00DD76EC">
      <w:pPr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D76EC" w:rsidRDefault="00DD76EC">
      <w:pPr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D76EC" w:rsidRDefault="00DD76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D76EC" w:rsidRDefault="00DD76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D76EC" w:rsidSect="004D7C90">
      <w:pgSz w:w="16838" w:h="11906" w:orient="landscape"/>
      <w:pgMar w:top="1134" w:right="1134" w:bottom="851" w:left="1134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6EC"/>
    <w:rsid w:val="00166EA6"/>
    <w:rsid w:val="004D7C90"/>
    <w:rsid w:val="006D3F74"/>
    <w:rsid w:val="0072194C"/>
    <w:rsid w:val="00DD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96F1A7-D20C-41FD-95C5-828A0583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vb.ru/" TargetMode="External"/><Relationship Id="rId18" Type="http://schemas.openxmlformats.org/officeDocument/2006/relationships/hyperlink" Target="http://lit.1september.ru/" TargetMode="External"/><Relationship Id="rId26" Type="http://schemas.openxmlformats.org/officeDocument/2006/relationships/hyperlink" Target="https://arch.rgdb.ru/" TargetMode="External"/><Relationship Id="rId39" Type="http://schemas.openxmlformats.org/officeDocument/2006/relationships/hyperlink" Target="http://lit.1september.ru/" TargetMode="External"/><Relationship Id="rId21" Type="http://schemas.openxmlformats.org/officeDocument/2006/relationships/hyperlink" Target="http://www.edu.ru/modules.php" TargetMode="External"/><Relationship Id="rId34" Type="http://schemas.openxmlformats.org/officeDocument/2006/relationships/hyperlink" Target="https://rvb.ru/" TargetMode="External"/><Relationship Id="rId42" Type="http://schemas.openxmlformats.org/officeDocument/2006/relationships/hyperlink" Target="https://rvb.ru/" TargetMode="External"/><Relationship Id="rId47" Type="http://schemas.openxmlformats.org/officeDocument/2006/relationships/hyperlink" Target="http://litera.edu.ru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nsportal.ru/shkola/literatura/library/2019/07/30/razrabotka-uroka-vneklassnogo-chteniya-russkie-poslovitsy-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esh.edu.ru/subject/14/5/" TargetMode="External"/><Relationship Id="rId29" Type="http://schemas.openxmlformats.org/officeDocument/2006/relationships/hyperlink" Target="https://pnu.edu.ru/ru/library/projects/literary-review/poems-1812/" TargetMode="External"/><Relationship Id="rId11" Type="http://schemas.openxmlformats.org/officeDocument/2006/relationships/hyperlink" Target="http://lit.1september.ru/" TargetMode="External"/><Relationship Id="rId24" Type="http://schemas.openxmlformats.org/officeDocument/2006/relationships/hyperlink" Target="https://arch.rgdb.ru/" TargetMode="External"/><Relationship Id="rId32" Type="http://schemas.openxmlformats.org/officeDocument/2006/relationships/hyperlink" Target="https://www.youtube.com/watch?v=qw7VvBBt-rg" TargetMode="External"/><Relationship Id="rId37" Type="http://schemas.openxmlformats.org/officeDocument/2006/relationships/hyperlink" Target="https://rvb.ru/" TargetMode="External"/><Relationship Id="rId40" Type="http://schemas.openxmlformats.org/officeDocument/2006/relationships/hyperlink" Target="http://www.rulex.ru/" TargetMode="External"/><Relationship Id="rId45" Type="http://schemas.openxmlformats.org/officeDocument/2006/relationships/hyperlink" Target="https://resh.edu.ru/subject/14/5/" TargetMode="External"/><Relationship Id="rId5" Type="http://schemas.openxmlformats.org/officeDocument/2006/relationships/hyperlink" Target="https://resh.edu.ru/subject/14/5/" TargetMode="External"/><Relationship Id="rId15" Type="http://schemas.openxmlformats.org/officeDocument/2006/relationships/hyperlink" Target="https://infourok.ru/urok-literaturi-moskva-v-proizvedeniyah-russkih-pisateley-i-veka-555871.html" TargetMode="External"/><Relationship Id="rId23" Type="http://schemas.openxmlformats.org/officeDocument/2006/relationships/hyperlink" Target="https://ilibrary.ru/" TargetMode="External"/><Relationship Id="rId28" Type="http://schemas.openxmlformats.org/officeDocument/2006/relationships/hyperlink" Target="https://multiurok.ru/files/ne-do-ordena-byla-by-rodina.html" TargetMode="External"/><Relationship Id="rId36" Type="http://schemas.openxmlformats.org/officeDocument/2006/relationships/hyperlink" Target="https://rvb.ru/" TargetMode="External"/><Relationship Id="rId49" Type="http://schemas.openxmlformats.org/officeDocument/2006/relationships/hyperlink" Target="http://olympiads.mccme.ru/turlom/" TargetMode="External"/><Relationship Id="rId10" Type="http://schemas.openxmlformats.org/officeDocument/2006/relationships/hyperlink" Target="http://www.edu.ru/modules.php" TargetMode="External"/><Relationship Id="rId19" Type="http://schemas.openxmlformats.org/officeDocument/2006/relationships/hyperlink" Target="http://www.rulex.ru/" TargetMode="External"/><Relationship Id="rId31" Type="http://schemas.openxmlformats.org/officeDocument/2006/relationships/hyperlink" Target="https://peskarlib.ru/y-yakovlev/synovya-peshehodova/" TargetMode="External"/><Relationship Id="rId44" Type="http://schemas.openxmlformats.org/officeDocument/2006/relationships/hyperlink" Target="http://school-collection.edu.ru/catalog/teache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resh.edu.ru/subject/14/5/" TargetMode="External"/><Relationship Id="rId14" Type="http://schemas.openxmlformats.org/officeDocument/2006/relationships/hyperlink" Target="https://infourok.ru/urok-literaturi-moskva-v-proizvedeniyah-russkih-pisateley-i-veka-555871.html" TargetMode="External"/><Relationship Id="rId22" Type="http://schemas.openxmlformats.org/officeDocument/2006/relationships/hyperlink" Target="https://rvb.ru/" TargetMode="External"/><Relationship Id="rId27" Type="http://schemas.openxmlformats.org/officeDocument/2006/relationships/hyperlink" Target="https://arch.rgdb.ru/" TargetMode="External"/><Relationship Id="rId30" Type="http://schemas.openxmlformats.org/officeDocument/2006/relationships/hyperlink" Target="https://infourok.ru/konspekt-uroka-literaturnogo-chteniya-rodnaya-zemlya-i-v-gorsti-mila-po-proizvedeniyu-k-d-paustovskogo-pohozhdeniya-zhuka-nosoro-4208648.html" TargetMode="External"/><Relationship Id="rId35" Type="http://schemas.openxmlformats.org/officeDocument/2006/relationships/hyperlink" Target="https://rvb.ru/" TargetMode="External"/><Relationship Id="rId43" Type="http://schemas.openxmlformats.org/officeDocument/2006/relationships/hyperlink" Target="https://rvb.ru/" TargetMode="External"/><Relationship Id="rId48" Type="http://schemas.openxmlformats.org/officeDocument/2006/relationships/hyperlink" Target="http://lit.1september.ru/" TargetMode="External"/><Relationship Id="rId8" Type="http://schemas.openxmlformats.org/officeDocument/2006/relationships/hyperlink" Target="http://www.rulex.ru/" TargetMode="External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rulex.ru/" TargetMode="External"/><Relationship Id="rId17" Type="http://schemas.openxmlformats.org/officeDocument/2006/relationships/hyperlink" Target="http://www.edu.ru/modules.php" TargetMode="External"/><Relationship Id="rId25" Type="http://schemas.openxmlformats.org/officeDocument/2006/relationships/hyperlink" Target="https://arch.rgdb.ru/" TargetMode="External"/><Relationship Id="rId33" Type="http://schemas.openxmlformats.org/officeDocument/2006/relationships/hyperlink" Target="https://lib.1sept.ru/2005/15/20.htm" TargetMode="External"/><Relationship Id="rId38" Type="http://schemas.openxmlformats.org/officeDocument/2006/relationships/hyperlink" Target="http://www.edu.ru/modules.php" TargetMode="External"/><Relationship Id="rId46" Type="http://schemas.openxmlformats.org/officeDocument/2006/relationships/hyperlink" Target="http://www.edu.ru/modules.php" TargetMode="External"/><Relationship Id="rId20" Type="http://schemas.openxmlformats.org/officeDocument/2006/relationships/hyperlink" Target="https://resh.edu.ru/subject/14/5/" TargetMode="External"/><Relationship Id="rId41" Type="http://schemas.openxmlformats.org/officeDocument/2006/relationships/hyperlink" Target="http://lit.1september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.ru/modules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1405</Words>
  <Characters>8011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2023-09-26T08:03:00Z</dcterms:created>
  <dcterms:modified xsi:type="dcterms:W3CDTF">2024-01-26T09:53:00Z</dcterms:modified>
</cp:coreProperties>
</file>